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6f20036d1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ALSAKER AS</w:t>
      </w:r>
    </w:p>
    <w:sectPr>
      <w:headerReference xmlns:r="http://schemas.openxmlformats.org/officeDocument/2006/relationships" w:type="default" r:id="R54adbfe64c744027"/>
      <w:footerReference xmlns:r="http://schemas.openxmlformats.org/officeDocument/2006/relationships" w:type="default" r:id="Rdfe49de67063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AS   ·   Org.nr 887 259 682   ·   Flakkavågsvegen 12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dbfe64c744027" /><Relationship Type="http://schemas.openxmlformats.org/officeDocument/2006/relationships/footer" Target="/word/footer1.xml" Id="Rdfe49de67063478b" /></Relationships>
</file>