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6fa49fdbc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INGO AS</w:t>
      </w:r>
    </w:p>
    <w:sectPr>
      <w:headerReference xmlns:r="http://schemas.openxmlformats.org/officeDocument/2006/relationships" w:type="default" r:id="R0bd32250b88c4e6e"/>
      <w:footerReference xmlns:r="http://schemas.openxmlformats.org/officeDocument/2006/relationships" w:type="default" r:id="R2e3419c44c18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32250b88c4e6e" /><Relationship Type="http://schemas.openxmlformats.org/officeDocument/2006/relationships/footer" Target="/word/footer1.xml" Id="R2e3419c44c184fa4" /></Relationships>
</file>