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316c93b96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FREDDY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FREDDY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3604dfafc4d5d"/>
      <w:footerReference xmlns:r="http://schemas.openxmlformats.org/officeDocument/2006/relationships" w:type="default" r:id="R4da02a7ebc56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FREDDY INVEST AS   ·   Org.nr 878 657 322   ·   Hasleskogveien 38   ·   3229 SANDEFJORD   ·   Tlf. 33 46 58 60   ·   freddy.invest@c2i.net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3604dfafc4d5d" /><Relationship Type="http://schemas.openxmlformats.org/officeDocument/2006/relationships/footer" Target="/word/footer1.xml" Id="R4da02a7ebc56430c" /></Relationships>
</file>