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c117550eb84c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DMC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DMC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2e2c33e6694708"/>
      <w:footerReference xmlns:r="http://schemas.openxmlformats.org/officeDocument/2006/relationships" w:type="default" r:id="Ra31a34ad95e44c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DMC REGNSKAP AS   ·   Org.nr 877 557 642   ·   Arboalleen 17   ·   3048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DMC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2e2c33e6694708" /><Relationship Type="http://schemas.openxmlformats.org/officeDocument/2006/relationships/footer" Target="/word/footer1.xml" Id="Ra31a34ad95e44c3f" /></Relationships>
</file>