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aca95c35a4d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FELLESLEGATET AV FRIE LEGATER TIL FORDEL FOR DIAKONISSEHUSET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FELLESLEGATET AV FRIE LEGATER TIL FORDEL FOR DIAKONISSEHUSET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11d6969ad4eac"/>
      <w:footerReference xmlns:r="http://schemas.openxmlformats.org/officeDocument/2006/relationships" w:type="default" r:id="Re4efd4000b1e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11d6969ad4eac" /><Relationship Type="http://schemas.openxmlformats.org/officeDocument/2006/relationships/footer" Target="/word/footer1.xml" Id="Re4efd4000b1e4556" /></Relationships>
</file>