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ec02a2630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9994326b0b9544d7"/>
      <w:footerReference xmlns:r="http://schemas.openxmlformats.org/officeDocument/2006/relationships" w:type="default" r:id="R994e59834b38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4326b0b9544d7" /><Relationship Type="http://schemas.openxmlformats.org/officeDocument/2006/relationships/footer" Target="/word/footer1.xml" Id="R994e59834b3842ec" /></Relationships>
</file>