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e60e5aad4748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REVISIONSBUREAUET AS</w:t>
      </w:r>
    </w:p>
    <w:sectPr>
      <w:headerReference xmlns:r="http://schemas.openxmlformats.org/officeDocument/2006/relationships" w:type="default" r:id="R3356bc3694b64705"/>
      <w:footerReference xmlns:r="http://schemas.openxmlformats.org/officeDocument/2006/relationships" w:type="default" r:id="Rc1f89a069d6a40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REVISIONSBUREAUET AS   ·   Org.nr 875 868 632   ·   Mølleparken 4   ·   0459 OSLO   ·   Tlf. 23 05 94 50   ·   post@rbas.no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REVISIONSBUREAUET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56bc3694b64705" /><Relationship Type="http://schemas.openxmlformats.org/officeDocument/2006/relationships/footer" Target="/word/footer1.xml" Id="Rc1f89a069d6a4047" /></Relationships>
</file>