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9c4def215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REVISIONSBUREAUET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b8330ea7ac014a8d"/>
      <w:footerReference xmlns:r="http://schemas.openxmlformats.org/officeDocument/2006/relationships" w:type="default" r:id="R4fb709985229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30ea7ac014a8d" /><Relationship Type="http://schemas.openxmlformats.org/officeDocument/2006/relationships/footer" Target="/word/footer1.xml" Id="R4fb7099852294a2c" /></Relationships>
</file>