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a495d4c2c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255babd102ae44c6"/>
      <w:footerReference xmlns:r="http://schemas.openxmlformats.org/officeDocument/2006/relationships" w:type="default" r:id="R66f70bdd5213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babd102ae44c6" /><Relationship Type="http://schemas.openxmlformats.org/officeDocument/2006/relationships/footer" Target="/word/footer1.xml" Id="R66f70bdd52134028" /></Relationships>
</file>