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c806de562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BREIANGEN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BREIANGEN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c05ecaf7245e3"/>
      <w:footerReference xmlns:r="http://schemas.openxmlformats.org/officeDocument/2006/relationships" w:type="default" r:id="R3b78eabea08f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c05ecaf7245e3" /><Relationship Type="http://schemas.openxmlformats.org/officeDocument/2006/relationships/footer" Target="/word/footer1.xml" Id="R3b78eabea08f466f" /></Relationships>
</file>