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3883afdf7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430580e314a45"/>
      <w:footerReference xmlns:r="http://schemas.openxmlformats.org/officeDocument/2006/relationships" w:type="default" r:id="R158ae2a6f650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 KRAFTLAG SA   ·   Org.nr 858 837 162   ·   Stallabrotvegen 119   ·   5640 EIKELANDSOSEN   ·   Tlf. 56 58 00 20   ·   post@fusa-kraftlag.no   ·   www.fusa-kraftlag.no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430580e314a45" /><Relationship Type="http://schemas.openxmlformats.org/officeDocument/2006/relationships/footer" Target="/word/footer1.xml" Id="R158ae2a6f650487d" /></Relationships>
</file>