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37ed0af7f4c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GRÅBREK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GRÅBREK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b94d2bc6f44adb"/>
      <w:footerReference xmlns:r="http://schemas.openxmlformats.org/officeDocument/2006/relationships" w:type="default" r:id="Rfb7a6e3931eb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EIENDOM AS   ·   Org.nr 854 778 412   ·   Vassbygdvegen 104   ·   7512 STJØRDAL   ·   petter.jakob@grabrek.no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94d2bc6f44adb" /><Relationship Type="http://schemas.openxmlformats.org/officeDocument/2006/relationships/footer" Target="/word/footer1.xml" Id="Rfb7a6e3931eb4257" /></Relationships>
</file>