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80aaba828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KNOWLEDGE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KNOWLEDGE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3f5c1acd3470f"/>
      <w:footerReference xmlns:r="http://schemas.openxmlformats.org/officeDocument/2006/relationships" w:type="default" r:id="R51d6962d27c1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3f5c1acd3470f" /><Relationship Type="http://schemas.openxmlformats.org/officeDocument/2006/relationships/footer" Target="/word/footer1.xml" Id="R51d6962d27c145ba" /></Relationships>
</file>