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9dd00d71a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ÅRNES REVISJON AS.</w:t>
      </w:r>
    </w:p>
    <w:sectPr>
      <w:headerReference xmlns:r="http://schemas.openxmlformats.org/officeDocument/2006/relationships" w:type="default" r:id="R275844787cfb4f7f"/>
      <w:footerReference xmlns:r="http://schemas.openxmlformats.org/officeDocument/2006/relationships" w:type="default" r:id="Re7dfd251aa40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844787cfb4f7f" /><Relationship Type="http://schemas.openxmlformats.org/officeDocument/2006/relationships/footer" Target="/word/footer1.xml" Id="Re7dfd251aa40413e" /></Relationships>
</file>