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a85ffa85a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GILDESKÅL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Inndyr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Inndyr,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GILDESKÅL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2d7ea60574115"/>
      <w:footerReference xmlns:r="http://schemas.openxmlformats.org/officeDocument/2006/relationships" w:type="default" r:id="R49b5959f63e7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GILDESKÅL KOMMUNE   ·   Org.nr 845 901 422   ·   Inndyr   ·   8140 INNDYR   ·   Tlf. 75 76 06 00   ·   postmottak@gildeskal.kommune.no   ·   www.gildeskal.kommune.no/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GILDESKÅL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2d7ea60574115" /><Relationship Type="http://schemas.openxmlformats.org/officeDocument/2006/relationships/footer" Target="/word/footer1.xml" Id="R49b5959f63e74841" /></Relationships>
</file>