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b654c93b1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b32ada8e823347b3"/>
      <w:footerReference xmlns:r="http://schemas.openxmlformats.org/officeDocument/2006/relationships" w:type="default" r:id="Rd32f6150a82b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ada8e823347b3" /><Relationship Type="http://schemas.openxmlformats.org/officeDocument/2006/relationships/footer" Target="/word/footer1.xml" Id="Rd32f6150a82b42b1" /></Relationships>
</file>