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4ead31fe3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ROLLAND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ROLLAND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4dd21379d74e6c"/>
      <w:footerReference xmlns:r="http://schemas.openxmlformats.org/officeDocument/2006/relationships" w:type="default" r:id="Ra3e2ca01991c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ROLLAND VVS AS   ·   Org.nr 834 515 202   ·   Åsheimsvegen 163   ·   5260 INDRE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ROLLAND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dd21379d74e6c" /><Relationship Type="http://schemas.openxmlformats.org/officeDocument/2006/relationships/footer" Target="/word/footer1.xml" Id="Ra3e2ca01991c4f33" /></Relationships>
</file>