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1dcfd13e94f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Åsgårdstrand,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ØKONOMIKONTROLL BW AS</w:t>
      </w:r>
    </w:p>
    <w:sectPr>
      <w:headerReference xmlns:r="http://schemas.openxmlformats.org/officeDocument/2006/relationships" w:type="default" r:id="Rff6d58d28199438d"/>
      <w:footerReference xmlns:r="http://schemas.openxmlformats.org/officeDocument/2006/relationships" w:type="default" r:id="R7a396726b533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ØKONOMIKONTROLL BW AS   ·   Org.nr 834 095 742   ·   Stangs gate 2A   ·   3179 ÅSGÅRDSTRAND   ·   Tlf. 33 07 15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ØKONOMIKONTROLL BW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d58d28199438d" /><Relationship Type="http://schemas.openxmlformats.org/officeDocument/2006/relationships/footer" Target="/word/footer1.xml" Id="R7a396726b5334543" /></Relationships>
</file>