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17e0c3e72e478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Sandvika,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KAMUL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KAMUL AS</w:t>
      </w:r>
    </w:p>
    <w:sectPr>
      <w:headerReference xmlns:r="http://schemas.openxmlformats.org/officeDocument/2006/relationships" w:type="default" r:id="Rc9a0456f288d4421"/>
      <w:footerReference xmlns:r="http://schemas.openxmlformats.org/officeDocument/2006/relationships" w:type="default" r:id="R5ce21c335dd24b3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KAMUL AS   ·   Org.nr 833 597 302   ·   c/o Vicama AS, Månesigden 2   ·   1337 SANDVIKA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KAMUL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a0456f288d4421" /><Relationship Type="http://schemas.openxmlformats.org/officeDocument/2006/relationships/footer" Target="/word/footer1.xml" Id="R5ce21c335dd24b37" /></Relationships>
</file>