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61dfede8a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DIVERSØREN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DIVERSØREN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fd21cae7248e7"/>
      <w:footerReference xmlns:r="http://schemas.openxmlformats.org/officeDocument/2006/relationships" w:type="default" r:id="Rd560a3fb18e4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DIVERSØREN AS   ·   Org.nr 833 296 442   ·   Kroerveien 175   ·   1544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DIVERSØREN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fd21cae7248e7" /><Relationship Type="http://schemas.openxmlformats.org/officeDocument/2006/relationships/footer" Target="/word/footer1.xml" Id="Rd560a3fb18e448bf" /></Relationships>
</file>