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30a9d8b0a1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GRIMSRUD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GRIMSRUD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2bdb16e994da5"/>
      <w:footerReference xmlns:r="http://schemas.openxmlformats.org/officeDocument/2006/relationships" w:type="default" r:id="R6ffdc4e9c47f4f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GRIMSRUD AS   ·   Org.nr 832 516 902   ·   Svinesundsveien 334   ·   1788 HALDEN   ·   Tlf. 69 21 64 20   ·   hovedkontor@leifgrimsrud.no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GRIMSRUD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2bdb16e994da5" /><Relationship Type="http://schemas.openxmlformats.org/officeDocument/2006/relationships/footer" Target="/word/footer1.xml" Id="R6ffdc4e9c47f4f81" /></Relationships>
</file>