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893f40d69b4f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M&amp;V HOLDING AS</w:t>
      </w:r>
    </w:p>
    <w:sectPr>
      <w:headerReference xmlns:r="http://schemas.openxmlformats.org/officeDocument/2006/relationships" w:type="default" r:id="R21fbbdcdf6324310"/>
      <w:footerReference xmlns:r="http://schemas.openxmlformats.org/officeDocument/2006/relationships" w:type="default" r:id="R2a049cc3b2bd4f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fbbdcdf6324310" /><Relationship Type="http://schemas.openxmlformats.org/officeDocument/2006/relationships/footer" Target="/word/footer1.xml" Id="R2a049cc3b2bd4ffc" /></Relationships>
</file>