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b49f1a8f9943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OFTEDAL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OFTEDAL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c744cb7abe4858"/>
      <w:footerReference xmlns:r="http://schemas.openxmlformats.org/officeDocument/2006/relationships" w:type="default" r:id="Ra588d2b408714d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INVESTERING AS   ·   Org.nr 830 013 202   ·   Rognekroken 20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c744cb7abe4858" /><Relationship Type="http://schemas.openxmlformats.org/officeDocument/2006/relationships/footer" Target="/word/footer1.xml" Id="Ra588d2b408714df4" /></Relationships>
</file>