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8cd8e7a5e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WILMAR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WILMAR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b8cfbe5f5401a"/>
      <w:footerReference xmlns:r="http://schemas.openxmlformats.org/officeDocument/2006/relationships" w:type="default" r:id="R4f1cee380ef3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GRUPPEN AS   ·   Org.nr 828 421 182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b8cfbe5f5401a" /><Relationship Type="http://schemas.openxmlformats.org/officeDocument/2006/relationships/footer" Target="/word/footer1.xml" Id="R4f1cee380ef34160" /></Relationships>
</file>