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59073f286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e4fbd6b9ceea4a53"/>
      <w:footerReference xmlns:r="http://schemas.openxmlformats.org/officeDocument/2006/relationships" w:type="default" r:id="R89d411f98adf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bd6b9ceea4a53" /><Relationship Type="http://schemas.openxmlformats.org/officeDocument/2006/relationships/footer" Target="/word/footer1.xml" Id="R89d411f98adf4515" /></Relationships>
</file>