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226fe8f5f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JOB GRUPPEN AS, org.nr 827 008 532,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6705d70b9d4f47e5"/>
      <w:footerReference xmlns:r="http://schemas.openxmlformats.org/officeDocument/2006/relationships" w:type="default" r:id="R787f6925a9bd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5d70b9d4f47e5" /><Relationship Type="http://schemas.openxmlformats.org/officeDocument/2006/relationships/footer" Target="/word/footer1.xml" Id="R787f6925a9bd47fc" /></Relationships>
</file>