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4c18e8a9a47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 GRUPPEN AS</w:t>
      </w:r>
    </w:p>
    <w:sectPr>
      <w:headerReference xmlns:r="http://schemas.openxmlformats.org/officeDocument/2006/relationships" w:type="default" r:id="R57b2f85302084928"/>
      <w:footerReference xmlns:r="http://schemas.openxmlformats.org/officeDocument/2006/relationships" w:type="default" r:id="Ra9bb13638e764b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 GRUPPEN AS   ·   Org.nr 827 008 532   ·   Tømtesletta 10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2f85302084928" /><Relationship Type="http://schemas.openxmlformats.org/officeDocument/2006/relationships/footer" Target="/word/footer1.xml" Id="Ra9bb13638e764beb" /></Relationships>
</file>