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29973d21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291f9895a4ac7"/>
      <w:footerReference xmlns:r="http://schemas.openxmlformats.org/officeDocument/2006/relationships" w:type="default" r:id="R49357627e25d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291f9895a4ac7" /><Relationship Type="http://schemas.openxmlformats.org/officeDocument/2006/relationships/footer" Target="/word/footer1.xml" Id="R49357627e25d4f35" /></Relationships>
</file>