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c5895d9d7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BLAANE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6a9c9020c9ec4a6c"/>
      <w:footerReference xmlns:r="http://schemas.openxmlformats.org/officeDocument/2006/relationships" w:type="default" r:id="R82e3c7baddff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c9020c9ec4a6c" /><Relationship Type="http://schemas.openxmlformats.org/officeDocument/2006/relationships/footer" Target="/word/footer1.xml" Id="R82e3c7baddff4c99" /></Relationships>
</file>