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6e3fbcccd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TOCAVIMA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TOCAVIMA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7d3c879a4f4be4"/>
      <w:footerReference xmlns:r="http://schemas.openxmlformats.org/officeDocument/2006/relationships" w:type="default" r:id="R72ec539c8b35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d3c879a4f4be4" /><Relationship Type="http://schemas.openxmlformats.org/officeDocument/2006/relationships/footer" Target="/word/footer1.xml" Id="R72ec539c8b354c8f" /></Relationships>
</file>