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b890d2d92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ELMA HP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ELMA HP INVEST AS</w:t>
      </w:r>
    </w:p>
    <w:sectPr>
      <w:headerReference xmlns:r="http://schemas.openxmlformats.org/officeDocument/2006/relationships" w:type="default" r:id="Ra4cd935c89364e8b"/>
      <w:footerReference xmlns:r="http://schemas.openxmlformats.org/officeDocument/2006/relationships" w:type="default" r:id="R53d21ae759a4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 HP INVEST AS   ·   Org.nr 825 875 212   ·   Skjoldvegen 73B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 HP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d935c89364e8b" /><Relationship Type="http://schemas.openxmlformats.org/officeDocument/2006/relationships/footer" Target="/word/footer1.xml" Id="R53d21ae759a44f92" /></Relationships>
</file>