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85690b05d47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4 AS</w:t>
      </w:r>
    </w:p>
    <w:sectPr>
      <w:headerReference xmlns:r="http://schemas.openxmlformats.org/officeDocument/2006/relationships" w:type="default" r:id="Rdd86560363964df6"/>
      <w:footerReference xmlns:r="http://schemas.openxmlformats.org/officeDocument/2006/relationships" w:type="default" r:id="R675a70087771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6560363964df6" /><Relationship Type="http://schemas.openxmlformats.org/officeDocument/2006/relationships/footer" Target="/word/footer1.xml" Id="R675a7008777140ad" /></Relationships>
</file>