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3531fdb93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DUNDER MIFFLIN PAPER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d20cb787e51a48f7"/>
      <w:footerReference xmlns:r="http://schemas.openxmlformats.org/officeDocument/2006/relationships" w:type="default" r:id="R47a46c460ff2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cb787e51a48f7" /><Relationship Type="http://schemas.openxmlformats.org/officeDocument/2006/relationships/footer" Target="/word/footer1.xml" Id="R47a46c460ff24dc7" /></Relationships>
</file>