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5f7e70f55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VENTURES AS</w:t>
      </w:r>
    </w:p>
    <w:sectPr>
      <w:headerReference xmlns:r="http://schemas.openxmlformats.org/officeDocument/2006/relationships" w:type="default" r:id="Reefa331eab3b4dac"/>
      <w:footerReference xmlns:r="http://schemas.openxmlformats.org/officeDocument/2006/relationships" w:type="default" r:id="R8231de00fc5b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a331eab3b4dac" /><Relationship Type="http://schemas.openxmlformats.org/officeDocument/2006/relationships/footer" Target="/word/footer1.xml" Id="R8231de00fc5b44b3" /></Relationships>
</file>