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dcc91d286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RØED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RØED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73b0da65f4508"/>
      <w:footerReference xmlns:r="http://schemas.openxmlformats.org/officeDocument/2006/relationships" w:type="default" r:id="Raddf0bd451b7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RØED REGNSKAP AS   ·   Org.nr 822 355 072   ·   Nilsåsveien 30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RØED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73b0da65f4508" /><Relationship Type="http://schemas.openxmlformats.org/officeDocument/2006/relationships/footer" Target="/word/footer1.xml" Id="Raddf0bd451b748a9" /></Relationships>
</file>