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e9df707bf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DRIVETECH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DRIVETECH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e0588da3547bb"/>
      <w:footerReference xmlns:r="http://schemas.openxmlformats.org/officeDocument/2006/relationships" w:type="default" r:id="R4c8719b612b2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e0588da3547bb" /><Relationship Type="http://schemas.openxmlformats.org/officeDocument/2006/relationships/footer" Target="/word/footer1.xml" Id="R4c8719b612b24478" /></Relationships>
</file>