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588331f75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BUKKEN BRUSE HOLDING AS, org.nr 821 368 812,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BUKKEN BRUSE HOLDING AS</w:t>
      </w:r>
    </w:p>
    <w:sectPr>
      <w:headerReference xmlns:r="http://schemas.openxmlformats.org/officeDocument/2006/relationships" w:type="default" r:id="Rcaa9ca3a579f44ef"/>
      <w:footerReference xmlns:r="http://schemas.openxmlformats.org/officeDocument/2006/relationships" w:type="default" r:id="Re365f31faae6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9ca3a579f44ef" /><Relationship Type="http://schemas.openxmlformats.org/officeDocument/2006/relationships/footer" Target="/word/footer1.xml" Id="Re365f31faae644f1" /></Relationships>
</file>