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6ce499f8dd44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ONE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ONE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c7741f44084529"/>
      <w:footerReference xmlns:r="http://schemas.openxmlformats.org/officeDocument/2006/relationships" w:type="default" r:id="R31940e96462d43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ONE ACCOUNTING AS   ·   Org.nr 820 585 402   ·   Kjørbekkdalen 12F   ·   3735 SKIEN   ·   bard@oneaccounting.no   ·   www.oneaccounting.no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ONE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c7741f44084529" /><Relationship Type="http://schemas.openxmlformats.org/officeDocument/2006/relationships/footer" Target="/word/footer1.xml" Id="R31940e96462d439a" /></Relationships>
</file>