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4779cb109a41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NINA EILEEN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NINA EILEEN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7e9065e8da4314"/>
      <w:footerReference xmlns:r="http://schemas.openxmlformats.org/officeDocument/2006/relationships" w:type="default" r:id="R85fcd358793442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NINA EILEEN AS   ·   Org.nr 820 290 712   ·   Gjertrudvegen 4   ·   5353 STRAUME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NINA EILEEN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7e9065e8da4314" /><Relationship Type="http://schemas.openxmlformats.org/officeDocument/2006/relationships/footer" Target="/word/footer1.xml" Id="R85fcd35879344264" /></Relationships>
</file>