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7bc9f94fe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LANGVIK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LANGVIK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5ecf0c1a14194"/>
      <w:footerReference xmlns:r="http://schemas.openxmlformats.org/officeDocument/2006/relationships" w:type="default" r:id="R55e837603d5c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LANGVIK MASKIN AS   ·   Org.nr 817 372 902   ·   Breivikvegen 1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LANGVIK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5ecf0c1a14194" /><Relationship Type="http://schemas.openxmlformats.org/officeDocument/2006/relationships/footer" Target="/word/footer1.xml" Id="R55e837603d5c436e" /></Relationships>
</file>