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665373c0014a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Farsund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EIK AS.</w:t>
      </w:r>
    </w:p>
    <w:sectPr>
      <w:headerReference xmlns:r="http://schemas.openxmlformats.org/officeDocument/2006/relationships" w:type="default" r:id="R5f8ce6f5cbbc40a8"/>
      <w:footerReference xmlns:r="http://schemas.openxmlformats.org/officeDocument/2006/relationships" w:type="default" r:id="Ra5ba13e363d243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 AS   ·   Org.nr 817 122 582   ·   Gåsholmen Brygge   ·   4550 FARSUND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8ce6f5cbbc40a8" /><Relationship Type="http://schemas.openxmlformats.org/officeDocument/2006/relationships/footer" Target="/word/footer1.xml" Id="Ra5ba13e363d243d4" /></Relationships>
</file>