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865b5697a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b3978a7af4177"/>
      <w:footerReference xmlns:r="http://schemas.openxmlformats.org/officeDocument/2006/relationships" w:type="default" r:id="R0bbef38f9942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b3978a7af4177" /><Relationship Type="http://schemas.openxmlformats.org/officeDocument/2006/relationships/footer" Target="/word/footer1.xml" Id="R0bbef38f994244ad" /></Relationships>
</file>