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786d049ce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317b6fcb74eac"/>
      <w:footerReference xmlns:r="http://schemas.openxmlformats.org/officeDocument/2006/relationships" w:type="default" r:id="Rca2a42a2e6f4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317b6fcb74eac" /><Relationship Type="http://schemas.openxmlformats.org/officeDocument/2006/relationships/footer" Target="/word/footer1.xml" Id="Rca2a42a2e6f44928" /></Relationships>
</file>