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234feecf5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A1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909f3033028041d4"/>
      <w:footerReference xmlns:r="http://schemas.openxmlformats.org/officeDocument/2006/relationships" w:type="default" r:id="Rb347338b0f01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f3033028041d4" /><Relationship Type="http://schemas.openxmlformats.org/officeDocument/2006/relationships/footer" Target="/word/footer1.xml" Id="Rb347338b0f014f6b" /></Relationships>
</file>