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3e130049c42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NERIA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NERIA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1c2508968a47b1"/>
      <w:footerReference xmlns:r="http://schemas.openxmlformats.org/officeDocument/2006/relationships" w:type="default" r:id="R1bd7300c410a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NERIA AS   ·   Org.nr 814 976 122   ·   Gamle Frøylandsvei 27   ·   4311 HOMMERSÅK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1c2508968a47b1" /><Relationship Type="http://schemas.openxmlformats.org/officeDocument/2006/relationships/footer" Target="/word/footer1.xml" Id="R1bd7300c410a4a0b" /></Relationships>
</file>