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bc30ba3e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ZANDER K AS, org.nr 814 850 862,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e32fd5d30238400e"/>
      <w:footerReference xmlns:r="http://schemas.openxmlformats.org/officeDocument/2006/relationships" w:type="default" r:id="R863404b610ad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d5d30238400e" /><Relationship Type="http://schemas.openxmlformats.org/officeDocument/2006/relationships/footer" Target="/word/footer1.xml" Id="R863404b610ad4359" /></Relationships>
</file>