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270a79ce1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ab8c2390171b4a05"/>
      <w:footerReference xmlns:r="http://schemas.openxmlformats.org/officeDocument/2006/relationships" w:type="default" r:id="R5352382b76f0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c2390171b4a05" /><Relationship Type="http://schemas.openxmlformats.org/officeDocument/2006/relationships/footer" Target="/word/footer1.xml" Id="R5352382b76f04886" /></Relationships>
</file>